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B8" w:rsidRDefault="00C251A3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00AE818" wp14:editId="3D769F6F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2581275" cy="38798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28B8" w:rsidRDefault="00C251A3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Wójt 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Rokietnica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00AE818" id="Text Box 5" o:spid="_x0000_s1026" style="position:absolute;margin-left:44.7pt;margin-top:0;width:203.25pt;height:30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" stroked="f">
                <v:textbox>
                  <w:txbxContent>
                    <w:p w:rsidR="009528B8" w:rsidRDefault="00C251A3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Wójt 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Gmin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y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Rokietnica</w:t>
                      </w:r>
                    </w:p>
                  </w:txbxContent>
                </v:textbox>
              </v:rect>
            </w:pict>
          </mc:Fallback>
        </mc:AlternateContent>
      </w:r>
      <w:r w:rsidR="00381B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F95ADD" wp14:editId="531FA507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28B8" w:rsidRDefault="00381BBB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54E383" wp14:editId="46A8DCC6">
                                  <wp:extent cx="809625" cy="971550"/>
                                  <wp:effectExtent l="0" t="0" r="0" b="0"/>
                                  <wp:docPr id="3" name="Obraz 2" descr="H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2" descr="H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F95ADD" id="Text Box 4" o:spid="_x0000_s1027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" stroked="f">
                <v:textbox>
                  <w:txbxContent>
                    <w:p w:rsidR="009528B8" w:rsidRDefault="00381BBB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54E383" wp14:editId="46A8DCC6">
                            <wp:extent cx="809625" cy="971550"/>
                            <wp:effectExtent l="0" t="0" r="0" b="0"/>
                            <wp:docPr id="3" name="Obraz 2" descr="H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2" descr="H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381BBB">
        <w:rPr>
          <w:noProof/>
          <w:lang w:eastAsia="pl-PL"/>
        </w:rPr>
        <w:drawing>
          <wp:anchor distT="0" distB="0" distL="114300" distR="114300" simplePos="0" relativeHeight="4" behindDoc="1" locked="0" layoutInCell="1" allowOverlap="1" wp14:anchorId="0ACF4071" wp14:editId="4BE7EB5E">
            <wp:simplePos x="0" y="0"/>
            <wp:positionH relativeFrom="column">
              <wp:posOffset>3307715</wp:posOffset>
            </wp:positionH>
            <wp:positionV relativeFrom="paragraph">
              <wp:posOffset>5080</wp:posOffset>
            </wp:positionV>
            <wp:extent cx="733425" cy="879475"/>
            <wp:effectExtent l="0" t="0" r="0" b="0"/>
            <wp:wrapNone/>
            <wp:docPr id="7" name="Obraz 6" descr="znak cert_syst_zar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znak cert_syst_zarz_ISO90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BBB">
        <w:t>Urząd Gminy w Rokietnicy</w:t>
      </w:r>
    </w:p>
    <w:p w:rsidR="008E69CF" w:rsidRDefault="008E69CF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Urząd Gminy Rokietnica</w:t>
      </w: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62-090 Rokietnica, ul. </w:t>
      </w: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Golęcińska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 xml:space="preserve"> 1</w:t>
      </w:r>
    </w:p>
    <w:p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tel.: +48 61 89 60 600</w:t>
      </w: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fax: +48 61 89 60 620</w:t>
      </w:r>
    </w:p>
    <w:p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e-mail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>: urzad@rokietnica.pl</w:t>
      </w: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www.rokietnica.pl</w:t>
      </w: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NIP 777-283-48-84</w:t>
      </w:r>
    </w:p>
    <w:p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Poznański Bank Spółdzielczy </w:t>
      </w:r>
    </w:p>
    <w:p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 Poznaniu o/Rokietnica</w:t>
      </w:r>
    </w:p>
    <w:p w:rsidR="009528B8" w:rsidRDefault="00381BBB">
      <w:pPr>
        <w:pStyle w:val="Nagwek"/>
        <w:ind w:left="6662" w:right="-1134"/>
        <w:rPr>
          <w:rFonts w:ascii="Univers" w:hAnsi="Univers" w:cs="Arial"/>
          <w:bCs/>
          <w:sz w:val="12"/>
          <w:szCs w:val="12"/>
        </w:rPr>
      </w:pPr>
      <w:r>
        <w:rPr>
          <w:rFonts w:ascii="Univers" w:hAnsi="Univers" w:cs="Arial"/>
          <w:bCs/>
          <w:sz w:val="12"/>
          <w:szCs w:val="12"/>
        </w:rPr>
        <w:t>69 9043 1041 3041 0023 9110 0001</w:t>
      </w:r>
    </w:p>
    <w:p w:rsidR="009528B8" w:rsidRDefault="009528B8">
      <w:pPr>
        <w:pStyle w:val="Nagwek"/>
        <w:ind w:left="6237"/>
        <w:rPr>
          <w:rFonts w:ascii="Arial" w:hAnsi="Arial" w:cs="Arial"/>
          <w:b/>
          <w:bCs/>
          <w:sz w:val="13"/>
          <w:szCs w:val="13"/>
        </w:rPr>
      </w:pPr>
    </w:p>
    <w:p w:rsidR="009528B8" w:rsidRDefault="009528B8">
      <w:pPr>
        <w:pStyle w:val="Nagwek"/>
        <w:ind w:left="6237"/>
      </w:pPr>
    </w:p>
    <w:tbl>
      <w:tblPr>
        <w:tblW w:w="4369" w:type="dxa"/>
        <w:tblInd w:w="49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9"/>
      </w:tblGrid>
      <w:tr w:rsidR="009528B8" w:rsidTr="00DF6ACC">
        <w:trPr>
          <w:trHeight w:val="1871"/>
        </w:trPr>
        <w:tc>
          <w:tcPr>
            <w:tcW w:w="4369" w:type="dxa"/>
            <w:shd w:val="clear" w:color="auto" w:fill="auto"/>
            <w:tcMar>
              <w:left w:w="103" w:type="dxa"/>
            </w:tcMar>
          </w:tcPr>
          <w:p w:rsidR="009528B8" w:rsidRDefault="00381BBB">
            <w:pPr>
              <w:spacing w:after="0"/>
              <w:rPr>
                <w:rFonts w:ascii="Univers" w:hAnsi="Univers"/>
              </w:rPr>
            </w:pPr>
            <w:r>
              <w:rPr>
                <w:rFonts w:ascii="Univers" w:hAnsi="Univers"/>
                <w:lang w:eastAsia="pl-PL"/>
              </w:rPr>
              <w:t>Sieć Obywatelska - Watchdog Polska</w:t>
            </w:r>
            <w:r w:rsidR="00114592">
              <w:rPr>
                <w:rFonts w:ascii="Univers" w:hAnsi="Univers"/>
                <w:lang w:eastAsia="pl-PL"/>
              </w:rPr>
              <w:br/>
            </w:r>
            <w:r w:rsidR="003C7C7B" w:rsidRPr="003C7C7B">
              <w:rPr>
                <w:rFonts w:ascii="Univers" w:hAnsi="Univers"/>
              </w:rPr>
              <w:t xml:space="preserve"> </w:t>
            </w:r>
            <w:r w:rsidR="00114592">
              <w:rPr>
                <w:rFonts w:ascii="Univers" w:hAnsi="Univers"/>
              </w:rPr>
              <w:t xml:space="preserve">  </w:t>
            </w:r>
            <w:r w:rsidR="00AF59B2">
              <w:rPr>
                <w:rFonts w:ascii="Univers" w:hAnsi="Univers"/>
              </w:rPr>
              <w:t xml:space="preserve">/ </w:t>
            </w:r>
            <w:r w:rsidR="00114592">
              <w:rPr>
                <w:rFonts w:ascii="Univers" w:hAnsi="Univers"/>
              </w:rPr>
              <w:br/>
            </w:r>
            <w:r w:rsidR="00DC32DD">
              <w:rPr>
                <w:rFonts w:ascii="Univers" w:hAnsi="Univers"/>
              </w:rPr>
              <w:t xml:space="preserve"> </w:t>
            </w:r>
          </w:p>
          <w:p w:rsidR="009528B8" w:rsidRDefault="009528B8">
            <w:pPr>
              <w:spacing w:after="0"/>
              <w:rPr>
                <w:rFonts w:ascii="Univers" w:hAnsi="Univers"/>
                <w:color w:val="FF0000"/>
              </w:rPr>
            </w:pPr>
          </w:p>
        </w:tc>
      </w:tr>
    </w:tbl>
    <w:p w:rsidR="009528B8" w:rsidRDefault="009528B8">
      <w:pPr>
        <w:rPr>
          <w:rFonts w:ascii="Univers" w:hAnsi="Univers"/>
          <w:sz w:val="28"/>
          <w:szCs w:val="28"/>
        </w:rPr>
      </w:pPr>
    </w:p>
    <w:p w:rsidR="009528B8" w:rsidRDefault="009528B8">
      <w:pPr>
        <w:rPr>
          <w:rFonts w:ascii="Univers" w:hAnsi="Univers"/>
          <w:sz w:val="28"/>
          <w:szCs w:val="28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9528B8" w:rsidTr="007153BA">
        <w:tc>
          <w:tcPr>
            <w:tcW w:w="4111" w:type="dxa"/>
            <w:shd w:val="clear" w:color="auto" w:fill="auto"/>
          </w:tcPr>
          <w:p w:rsidR="009528B8" w:rsidRPr="003A6C60" w:rsidRDefault="00381BBB" w:rsidP="00E6415C">
            <w:pPr>
              <w:rPr>
                <w:lang w:val="en-US"/>
              </w:rPr>
            </w:pPr>
            <w:proofErr w:type="spellStart"/>
            <w:r w:rsidRPr="003A6C60">
              <w:rPr>
                <w:rFonts w:ascii="Univers" w:hAnsi="Univers"/>
                <w:lang w:val="en-US"/>
              </w:rPr>
              <w:t>Nr</w:t>
            </w:r>
            <w:proofErr w:type="spellEnd"/>
            <w:r w:rsidRPr="003A6C60">
              <w:rPr>
                <w:rFonts w:ascii="Univers" w:hAnsi="Univers"/>
                <w:lang w:val="en-US"/>
              </w:rPr>
              <w:t xml:space="preserve"> RA.1431.1.2021</w:t>
            </w:r>
          </w:p>
        </w:tc>
        <w:tc>
          <w:tcPr>
            <w:tcW w:w="4394" w:type="dxa"/>
            <w:shd w:val="clear" w:color="auto" w:fill="auto"/>
          </w:tcPr>
          <w:p w:rsidR="009528B8" w:rsidRDefault="00381BBB" w:rsidP="003F6B68">
            <w:pPr>
              <w:jc w:val="right"/>
            </w:pPr>
            <w:r>
              <w:rPr>
                <w:rFonts w:ascii="Univers" w:hAnsi="Univers"/>
              </w:rPr>
              <w:t>Rokietnica, dn. 19.02.2021 r.</w:t>
            </w:r>
          </w:p>
        </w:tc>
      </w:tr>
    </w:tbl>
    <w:p w:rsidR="009528B8" w:rsidRDefault="009528B8">
      <w:pPr>
        <w:spacing w:after="0" w:line="240" w:lineRule="auto"/>
        <w:rPr>
          <w:rFonts w:ascii="Univers" w:hAnsi="Univers"/>
        </w:rPr>
      </w:pPr>
    </w:p>
    <w:p w:rsidR="009528B8" w:rsidRDefault="009528B8">
      <w:pPr>
        <w:spacing w:after="0" w:line="240" w:lineRule="auto"/>
        <w:rPr>
          <w:rFonts w:ascii="Univers" w:hAnsi="Univers"/>
        </w:rPr>
      </w:pPr>
    </w:p>
    <w:p w:rsidR="00B80086" w:rsidRDefault="00B80086">
      <w:pPr>
        <w:spacing w:after="0" w:line="240" w:lineRule="auto"/>
        <w:rPr>
          <w:rFonts w:ascii="Univers" w:hAnsi="Univers"/>
        </w:rPr>
      </w:pPr>
    </w:p>
    <w:p w:rsidR="00B80086" w:rsidRDefault="00B80086">
      <w:pPr>
        <w:spacing w:after="0" w:line="240" w:lineRule="auto"/>
        <w:rPr>
          <w:rFonts w:ascii="Univers" w:hAnsi="Univers"/>
        </w:rPr>
      </w:pPr>
    </w:p>
    <w:p w:rsidR="009528B8" w:rsidRDefault="00B80086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Stosownie do wniosku o informację publiczną z dnia 14.02.2021r. informujemy , że Urząd Gminy w Rokietnicy nie przekazywał  danych wyborców Poczcie Polskiej S.A.</w:t>
      </w:r>
    </w:p>
    <w:p w:rsidR="009528B8" w:rsidRDefault="009528B8">
      <w:pPr>
        <w:spacing w:after="0" w:line="240" w:lineRule="auto"/>
        <w:rPr>
          <w:rFonts w:ascii="Univers" w:hAnsi="Univers"/>
        </w:rPr>
      </w:pPr>
    </w:p>
    <w:p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:rsidR="009528B8" w:rsidRDefault="009528B8">
      <w:pPr>
        <w:ind w:left="3540" w:firstLine="708"/>
        <w:rPr>
          <w:rFonts w:ascii="Univers" w:hAnsi="Univers"/>
        </w:rPr>
      </w:pPr>
    </w:p>
    <w:p w:rsidR="00401847" w:rsidRPr="00401847" w:rsidRDefault="00401847" w:rsidP="00401847">
      <w:pPr>
        <w:spacing w:after="0"/>
        <w:ind w:left="708"/>
        <w:jc w:val="right"/>
        <w:rPr>
          <w:i/>
          <w:iCs/>
        </w:rPr>
      </w:pPr>
      <w:r w:rsidRPr="00401847">
        <w:rPr>
          <w:i/>
          <w:iCs/>
        </w:rPr>
        <w:t xml:space="preserve">Dokument podpisany kwalifikowanym podpisem elektronicznym </w:t>
      </w:r>
    </w:p>
    <w:p w:rsidR="00401847" w:rsidRPr="00401847" w:rsidRDefault="00401847" w:rsidP="00401847">
      <w:pPr>
        <w:spacing w:after="0"/>
        <w:ind w:left="708"/>
        <w:jc w:val="right"/>
        <w:rPr>
          <w:i/>
          <w:iCs/>
        </w:rPr>
      </w:pPr>
    </w:p>
    <w:p w:rsidR="00401847" w:rsidRPr="00401847" w:rsidRDefault="00401847" w:rsidP="00401847">
      <w:pPr>
        <w:spacing w:after="0"/>
        <w:ind w:left="708"/>
        <w:jc w:val="right"/>
        <w:rPr>
          <w:i/>
          <w:iCs/>
        </w:rPr>
      </w:pPr>
      <w:r w:rsidRPr="00401847">
        <w:rPr>
          <w:i/>
          <w:iCs/>
        </w:rPr>
        <w:t>/-/ Z up. Wójta Gminy Rokietnica</w:t>
      </w:r>
    </w:p>
    <w:p w:rsidR="00401847" w:rsidRPr="00401847" w:rsidRDefault="00401847" w:rsidP="00401847">
      <w:pPr>
        <w:spacing w:after="0"/>
        <w:ind w:left="708"/>
        <w:jc w:val="right"/>
        <w:rPr>
          <w:i/>
          <w:iCs/>
        </w:rPr>
      </w:pPr>
      <w:r w:rsidRPr="00401847">
        <w:rPr>
          <w:i/>
          <w:iCs/>
        </w:rPr>
        <w:t xml:space="preserve">Danuta </w:t>
      </w:r>
      <w:proofErr w:type="spellStart"/>
      <w:r w:rsidRPr="00401847">
        <w:rPr>
          <w:i/>
          <w:iCs/>
        </w:rPr>
        <w:t>Potrawiak</w:t>
      </w:r>
      <w:proofErr w:type="spellEnd"/>
    </w:p>
    <w:p w:rsidR="00401847" w:rsidRPr="00401847" w:rsidRDefault="00401847" w:rsidP="00401847">
      <w:pPr>
        <w:spacing w:after="0"/>
        <w:ind w:left="708"/>
        <w:jc w:val="right"/>
      </w:pPr>
      <w:r w:rsidRPr="00401847">
        <w:rPr>
          <w:i/>
          <w:iCs/>
        </w:rPr>
        <w:t>Sekretarz Gminy</w:t>
      </w:r>
    </w:p>
    <w:p w:rsidR="00401847" w:rsidRPr="00401847" w:rsidRDefault="00401847" w:rsidP="00401847">
      <w:pPr>
        <w:spacing w:after="0" w:line="240" w:lineRule="auto"/>
        <w:rPr>
          <w:rFonts w:ascii="Univers" w:hAnsi="Univers"/>
        </w:rPr>
      </w:pPr>
    </w:p>
    <w:p w:rsidR="00401847" w:rsidRPr="00401847" w:rsidRDefault="00401847" w:rsidP="00401847">
      <w:pPr>
        <w:spacing w:after="0" w:line="240" w:lineRule="auto"/>
        <w:rPr>
          <w:rFonts w:ascii="Univers" w:hAnsi="Univers"/>
        </w:rPr>
      </w:pPr>
    </w:p>
    <w:p w:rsidR="009528B8" w:rsidRDefault="009528B8">
      <w:pPr>
        <w:ind w:left="3540" w:firstLine="708"/>
        <w:rPr>
          <w:rFonts w:ascii="Univers" w:hAnsi="Univers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B80086" w:rsidRDefault="00B80086">
      <w:pPr>
        <w:pStyle w:val="Stopka"/>
        <w:rPr>
          <w:sz w:val="20"/>
          <w:szCs w:val="20"/>
        </w:rPr>
      </w:pPr>
    </w:p>
    <w:p w:rsidR="009528B8" w:rsidRDefault="00381BBB">
      <w:pPr>
        <w:pStyle w:val="Stopka"/>
      </w:pPr>
      <w:r>
        <w:rPr>
          <w:sz w:val="20"/>
          <w:szCs w:val="20"/>
        </w:rPr>
        <w:t>Sprawę prowadzi:</w:t>
      </w:r>
    </w:p>
    <w:p w:rsidR="00DF6ACC" w:rsidRDefault="00381BBB">
      <w:pPr>
        <w:pStyle w:val="Stopka"/>
        <w:rPr>
          <w:sz w:val="20"/>
          <w:szCs w:val="20"/>
        </w:rPr>
      </w:pPr>
      <w:r>
        <w:rPr>
          <w:sz w:val="20"/>
          <w:szCs w:val="20"/>
        </w:rPr>
        <w:t xml:space="preserve">Elżbieta  Karbowska Inspektor ds. ewidencji ludności </w:t>
      </w:r>
    </w:p>
    <w:p w:rsidR="00DF6ACC" w:rsidRPr="00DF6ACC" w:rsidRDefault="007770AB">
      <w:pPr>
        <w:pStyle w:val="Stopka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DF6ACC" w:rsidRPr="00DF6ACC">
        <w:rPr>
          <w:sz w:val="20"/>
          <w:szCs w:val="20"/>
        </w:rPr>
        <w:t>(61)8960-626</w:t>
      </w:r>
      <w:bookmarkStart w:id="0" w:name="_GoBack"/>
      <w:bookmarkEnd w:id="0"/>
    </w:p>
    <w:sectPr w:rsidR="00DF6ACC" w:rsidRPr="00DF6ACC">
      <w:footerReference w:type="default" r:id="rId12"/>
      <w:pgSz w:w="11906" w:h="16838"/>
      <w:pgMar w:top="510" w:right="1701" w:bottom="1402" w:left="1701" w:header="0" w:footer="850" w:gutter="0"/>
      <w:cols w:space="708"/>
      <w:formProt w:val="0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E9" w:rsidRDefault="00FA54E9">
      <w:pPr>
        <w:spacing w:after="0" w:line="240" w:lineRule="auto"/>
      </w:pPr>
      <w:r>
        <w:separator/>
      </w:r>
    </w:p>
  </w:endnote>
  <w:endnote w:type="continuationSeparator" w:id="0">
    <w:p w:rsidR="00FA54E9" w:rsidRDefault="00FA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C0" w:rsidRDefault="00FA54E9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83"/>
    </w:tblGrid>
    <w:tr w:rsidR="006009C0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:rsidR="006009C0" w:rsidRDefault="00FA54E9">
          <w:r>
            <w:rPr>
              <w:noProof/>
              <w:lang w:eastAsia="pl-PL"/>
            </w:rPr>
            <w:drawing>
              <wp:inline distT="0" distB="0" distL="0" distR="0" wp14:anchorId="1E3C0D2A" wp14:editId="00D1C839">
                <wp:extent cx="1440000" cy="288000"/>
                <wp:effectExtent l="0" t="0" r="0" b="0"/>
                <wp:docPr id="29400239" name="name2395602fa2177274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825"/>
          </w:tblGrid>
          <w:tr w:rsidR="006009C0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:rsidR="006009C0" w:rsidRDefault="00FA54E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46307</w:t>
                </w:r>
              </w:p>
            </w:tc>
          </w:tr>
        </w:tbl>
        <w:p w:rsidR="006009C0" w:rsidRDefault="006009C0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E9" w:rsidRDefault="00FA54E9">
      <w:pPr>
        <w:spacing w:after="0" w:line="240" w:lineRule="auto"/>
      </w:pPr>
      <w:r>
        <w:separator/>
      </w:r>
    </w:p>
  </w:footnote>
  <w:footnote w:type="continuationSeparator" w:id="0">
    <w:p w:rsidR="00FA54E9" w:rsidRDefault="00FA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F35191"/>
    <w:multiLevelType w:val="hybridMultilevel"/>
    <w:tmpl w:val="E4204C9A"/>
    <w:lvl w:ilvl="0" w:tplc="74753586">
      <w:start w:val="1"/>
      <w:numFmt w:val="decimal"/>
      <w:lvlText w:val="%1."/>
      <w:lvlJc w:val="left"/>
      <w:pPr>
        <w:ind w:left="720" w:hanging="360"/>
      </w:pPr>
    </w:lvl>
    <w:lvl w:ilvl="1" w:tplc="74753586" w:tentative="1">
      <w:start w:val="1"/>
      <w:numFmt w:val="lowerLetter"/>
      <w:lvlText w:val="%2."/>
      <w:lvlJc w:val="left"/>
      <w:pPr>
        <w:ind w:left="1440" w:hanging="360"/>
      </w:pPr>
    </w:lvl>
    <w:lvl w:ilvl="2" w:tplc="74753586" w:tentative="1">
      <w:start w:val="1"/>
      <w:numFmt w:val="lowerRoman"/>
      <w:lvlText w:val="%3."/>
      <w:lvlJc w:val="right"/>
      <w:pPr>
        <w:ind w:left="2160" w:hanging="180"/>
      </w:pPr>
    </w:lvl>
    <w:lvl w:ilvl="3" w:tplc="74753586" w:tentative="1">
      <w:start w:val="1"/>
      <w:numFmt w:val="decimal"/>
      <w:lvlText w:val="%4."/>
      <w:lvlJc w:val="left"/>
      <w:pPr>
        <w:ind w:left="2880" w:hanging="360"/>
      </w:pPr>
    </w:lvl>
    <w:lvl w:ilvl="4" w:tplc="74753586" w:tentative="1">
      <w:start w:val="1"/>
      <w:numFmt w:val="lowerLetter"/>
      <w:lvlText w:val="%5."/>
      <w:lvlJc w:val="left"/>
      <w:pPr>
        <w:ind w:left="3600" w:hanging="360"/>
      </w:pPr>
    </w:lvl>
    <w:lvl w:ilvl="5" w:tplc="74753586" w:tentative="1">
      <w:start w:val="1"/>
      <w:numFmt w:val="lowerRoman"/>
      <w:lvlText w:val="%6."/>
      <w:lvlJc w:val="right"/>
      <w:pPr>
        <w:ind w:left="4320" w:hanging="180"/>
      </w:pPr>
    </w:lvl>
    <w:lvl w:ilvl="6" w:tplc="74753586" w:tentative="1">
      <w:start w:val="1"/>
      <w:numFmt w:val="decimal"/>
      <w:lvlText w:val="%7."/>
      <w:lvlJc w:val="left"/>
      <w:pPr>
        <w:ind w:left="5040" w:hanging="360"/>
      </w:pPr>
    </w:lvl>
    <w:lvl w:ilvl="7" w:tplc="74753586" w:tentative="1">
      <w:start w:val="1"/>
      <w:numFmt w:val="lowerLetter"/>
      <w:lvlText w:val="%8."/>
      <w:lvlJc w:val="left"/>
      <w:pPr>
        <w:ind w:left="5760" w:hanging="360"/>
      </w:pPr>
    </w:lvl>
    <w:lvl w:ilvl="8" w:tplc="74753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A1507C"/>
    <w:multiLevelType w:val="hybridMultilevel"/>
    <w:tmpl w:val="E9AE6E3C"/>
    <w:lvl w:ilvl="0" w:tplc="11878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8"/>
    <w:rsid w:val="00002211"/>
    <w:rsid w:val="00017DF0"/>
    <w:rsid w:val="00083075"/>
    <w:rsid w:val="000A2324"/>
    <w:rsid w:val="00114592"/>
    <w:rsid w:val="00114757"/>
    <w:rsid w:val="001F4386"/>
    <w:rsid w:val="0025040B"/>
    <w:rsid w:val="0029097E"/>
    <w:rsid w:val="003207AF"/>
    <w:rsid w:val="003209FF"/>
    <w:rsid w:val="00381BBB"/>
    <w:rsid w:val="003A6C60"/>
    <w:rsid w:val="003B2328"/>
    <w:rsid w:val="003C7C7B"/>
    <w:rsid w:val="003F6B68"/>
    <w:rsid w:val="00401847"/>
    <w:rsid w:val="00442BA2"/>
    <w:rsid w:val="006009C0"/>
    <w:rsid w:val="00617D2F"/>
    <w:rsid w:val="007153BA"/>
    <w:rsid w:val="0072110C"/>
    <w:rsid w:val="007770AB"/>
    <w:rsid w:val="0085788B"/>
    <w:rsid w:val="00876992"/>
    <w:rsid w:val="008D13B4"/>
    <w:rsid w:val="008E69CF"/>
    <w:rsid w:val="009528B8"/>
    <w:rsid w:val="009E73EF"/>
    <w:rsid w:val="00A13377"/>
    <w:rsid w:val="00AF59B2"/>
    <w:rsid w:val="00B80086"/>
    <w:rsid w:val="00BE6AD9"/>
    <w:rsid w:val="00C12A1F"/>
    <w:rsid w:val="00C251A3"/>
    <w:rsid w:val="00C270C6"/>
    <w:rsid w:val="00D6488B"/>
    <w:rsid w:val="00D86F91"/>
    <w:rsid w:val="00DC32DD"/>
    <w:rsid w:val="00DE2183"/>
    <w:rsid w:val="00DF6ACC"/>
    <w:rsid w:val="00E6415C"/>
    <w:rsid w:val="00EA75D8"/>
    <w:rsid w:val="00EE5F4E"/>
    <w:rsid w:val="00F15AB1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77203705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F943-7A69-4E4D-B5A0-E6554C87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Ela</cp:lastModifiedBy>
  <cp:revision>9</cp:revision>
  <cp:lastPrinted>2021-02-19T11:37:00Z</cp:lastPrinted>
  <dcterms:created xsi:type="dcterms:W3CDTF">2020-01-14T11:29:00Z</dcterms:created>
  <dcterms:modified xsi:type="dcterms:W3CDTF">2021-02-19T11:40:00Z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